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Reserection    </w:t>
      </w:r>
      <w:r>
        <w:t xml:space="preserve">   Emursion    </w:t>
      </w:r>
      <w:r>
        <w:t xml:space="preserve">   Holy    </w:t>
      </w:r>
      <w:r>
        <w:t xml:space="preserve">   initiation Rites    </w:t>
      </w:r>
      <w:r>
        <w:t xml:space="preserve">   God    </w:t>
      </w:r>
      <w:r>
        <w:t xml:space="preserve">   Christ    </w:t>
      </w:r>
      <w:r>
        <w:t xml:space="preserve">   Christening    </w:t>
      </w:r>
      <w:r>
        <w:t xml:space="preserve">   Agnostic    </w:t>
      </w:r>
      <w:r>
        <w:t xml:space="preserve">   Atheist    </w:t>
      </w:r>
      <w:r>
        <w:t xml:space="preserve">   Theist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2021-10-11T03:50:43Z</dcterms:created>
  <dcterms:modified xsi:type="dcterms:W3CDTF">2021-10-11T03:50:43Z</dcterms:modified>
</cp:coreProperties>
</file>