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one who goes down your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say to people on the 24 or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to a gift so the person wont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day 5 or 6 days after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need to put gift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drink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spend to get the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receive on the 25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Christmas eve    </w:t>
      </w:r>
      <w:r>
        <w:t xml:space="preserve">   Gifts    </w:t>
      </w:r>
      <w:r>
        <w:t xml:space="preserve">   Hot chocolate    </w:t>
      </w:r>
      <w:r>
        <w:t xml:space="preserve">   Merry Christmas    </w:t>
      </w:r>
      <w:r>
        <w:t xml:space="preserve">   New years    </w:t>
      </w:r>
      <w:r>
        <w:t xml:space="preserve">   Santa    </w:t>
      </w:r>
      <w:r>
        <w:t xml:space="preserve">   Gift Wrap    </w:t>
      </w:r>
      <w:r>
        <w:t xml:space="preserve">   Money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2021-10-11T03:52:15Z</dcterms:created>
  <dcterms:modified xsi:type="dcterms:W3CDTF">2021-10-11T03:52:15Z</dcterms:modified>
</cp:coreProperties>
</file>