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wreath    </w:t>
      </w:r>
      <w:r>
        <w:t xml:space="preserve">   santa    </w:t>
      </w:r>
      <w:r>
        <w:t xml:space="preserve">   merry    </w:t>
      </w:r>
      <w:r>
        <w:t xml:space="preserve">   garland    </w:t>
      </w:r>
      <w:r>
        <w:t xml:space="preserve">   light    </w:t>
      </w:r>
      <w:r>
        <w:t xml:space="preserve">   candle    </w:t>
      </w:r>
      <w:r>
        <w:t xml:space="preserve">   jingle    </w:t>
      </w:r>
      <w:r>
        <w:t xml:space="preserve">   sleigh    </w:t>
      </w:r>
      <w:r>
        <w:t xml:space="preserve">   stocking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List</dc:title>
  <dcterms:created xsi:type="dcterms:W3CDTF">2021-10-11T03:56:29Z</dcterms:created>
  <dcterms:modified xsi:type="dcterms:W3CDTF">2021-10-11T03:56:29Z</dcterms:modified>
</cp:coreProperties>
</file>