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is Pagan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Idolatry    </w:t>
      </w:r>
      <w:r>
        <w:t xml:space="preserve">   Vain    </w:t>
      </w:r>
      <w:r>
        <w:t xml:space="preserve">   axe    </w:t>
      </w:r>
      <w:r>
        <w:t xml:space="preserve">   Customs    </w:t>
      </w:r>
      <w:r>
        <w:t xml:space="preserve">   Heathen    </w:t>
      </w:r>
      <w:r>
        <w:t xml:space="preserve">   Abomination    </w:t>
      </w:r>
      <w:r>
        <w:t xml:space="preserve">   Babylon    </w:t>
      </w:r>
      <w:r>
        <w:t xml:space="preserve">   Passover    </w:t>
      </w:r>
      <w:r>
        <w:t xml:space="preserve">   Christ    </w:t>
      </w:r>
      <w:r>
        <w:t xml:space="preserve">   tree    </w:t>
      </w:r>
      <w:r>
        <w:t xml:space="preserve">   gold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Pagan</dc:title>
  <dcterms:created xsi:type="dcterms:W3CDTF">2021-10-11T03:56:52Z</dcterms:created>
  <dcterms:modified xsi:type="dcterms:W3CDTF">2021-10-11T03:56:52Z</dcterms:modified>
</cp:coreProperties>
</file>