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torture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Crackers    </w:t>
      </w:r>
      <w:r>
        <w:t xml:space="preserve">   Pudding    </w:t>
      </w:r>
      <w:r>
        <w:t xml:space="preserve">   Balthazar    </w:t>
      </w:r>
      <w:r>
        <w:t xml:space="preserve">   Caspar    </w:t>
      </w:r>
      <w:r>
        <w:t xml:space="preserve">   Stable    </w:t>
      </w:r>
      <w:r>
        <w:t xml:space="preserve">   Taxation    </w:t>
      </w:r>
      <w:r>
        <w:t xml:space="preserve">   Frankincense    </w:t>
      </w:r>
      <w:r>
        <w:t xml:space="preserve">   Herod    </w:t>
      </w:r>
      <w:r>
        <w:t xml:space="preserve">   Bethlehem    </w:t>
      </w:r>
      <w:r>
        <w:t xml:space="preserve">   Incarnation    </w:t>
      </w:r>
      <w:r>
        <w:t xml:space="preserve">   Melchior    </w:t>
      </w:r>
      <w:r>
        <w:t xml:space="preserve">   Reindeer    </w:t>
      </w:r>
      <w:r>
        <w:t xml:space="preserve">   Mistletoe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torture</dc:title>
  <dcterms:created xsi:type="dcterms:W3CDTF">2021-11-20T03:30:11Z</dcterms:created>
  <dcterms:modified xsi:type="dcterms:W3CDTF">2021-11-20T03:30:11Z</dcterms:modified>
</cp:coreProperties>
</file>