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Chronic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CHRONIC    </w:t>
      </w:r>
      <w:r>
        <w:t xml:space="preserve">   CUMULATIVE RISK    </w:t>
      </w:r>
      <w:r>
        <w:t xml:space="preserve">   DISABILITY    </w:t>
      </w:r>
      <w:r>
        <w:t xml:space="preserve">   DERMATITIS    </w:t>
      </w:r>
      <w:r>
        <w:t xml:space="preserve">   FIBROMYALGIA    </w:t>
      </w:r>
      <w:r>
        <w:t xml:space="preserve">   CANCER    </w:t>
      </w:r>
      <w:r>
        <w:t xml:space="preserve">   ABI    </w:t>
      </w:r>
      <w:r>
        <w:t xml:space="preserve">   OSTEO ARTHRITIS    </w:t>
      </w:r>
      <w:r>
        <w:t xml:space="preserve">   CHRONIC RENAL FAILURE    </w:t>
      </w:r>
      <w:r>
        <w:t xml:space="preserve">   ISCHEMIC STROKE    </w:t>
      </w:r>
      <w:r>
        <w:t xml:space="preserve">   CONGESTIVE CARDIAC FAILURE    </w:t>
      </w:r>
      <w:r>
        <w:t xml:space="preserve">   ANXIETY    </w:t>
      </w:r>
      <w:r>
        <w:t xml:space="preserve">   EMPHYSEMA    </w:t>
      </w:r>
      <w:r>
        <w:t xml:space="preserve">   DEPRESSION    </w:t>
      </w:r>
      <w:r>
        <w:t xml:space="preserve">   COPD    </w:t>
      </w:r>
      <w:r>
        <w:t xml:space="preserve">   HYPERTENSION    </w:t>
      </w:r>
      <w:r>
        <w:t xml:space="preserve">   ASTHMA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Chronic Health</dc:title>
  <dcterms:created xsi:type="dcterms:W3CDTF">2021-10-11T03:59:41Z</dcterms:created>
  <dcterms:modified xsi:type="dcterms:W3CDTF">2021-10-11T03:59:41Z</dcterms:modified>
</cp:coreProperties>
</file>