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Chwilair geiriau allweddol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dweud    </w:t>
      </w:r>
      <w:r>
        <w:t xml:space="preserve">   fyny    </w:t>
      </w:r>
      <w:r>
        <w:t xml:space="preserve">   yna    </w:t>
      </w:r>
      <w:r>
        <w:t xml:space="preserve">   mynd    </w:t>
      </w:r>
      <w:r>
        <w:t xml:space="preserve">   wedi    </w:t>
      </w:r>
      <w:r>
        <w:t xml:space="preserve">   gyda    </w:t>
      </w:r>
      <w:r>
        <w:t xml:space="preserve">   mawr    </w:t>
      </w:r>
      <w:r>
        <w:t xml:space="preserve">   rydw    </w:t>
      </w:r>
      <w:r>
        <w:t xml:space="preserve">   merch    </w:t>
      </w:r>
      <w:r>
        <w:t xml:space="preserve">   roedd    </w:t>
      </w:r>
      <w:r>
        <w:t xml:space="preserve">   rhai    </w:t>
      </w:r>
      <w:r>
        <w:t xml:space="preserve">   dyma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geiriau allweddol</dc:title>
  <dcterms:created xsi:type="dcterms:W3CDTF">2021-10-11T04:01:16Z</dcterms:created>
  <dcterms:modified xsi:type="dcterms:W3CDTF">2021-10-11T04:01:16Z</dcterms:modified>
</cp:coreProperties>
</file>