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Circular Flow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Flow    </w:t>
      </w:r>
      <w:r>
        <w:t xml:space="preserve">   Circular    </w:t>
      </w:r>
      <w:r>
        <w:t xml:space="preserve">   Payment    </w:t>
      </w:r>
      <w:r>
        <w:t xml:space="preserve">   Resources    </w:t>
      </w:r>
      <w:r>
        <w:t xml:space="preserve">   Subsidies    </w:t>
      </w:r>
      <w:r>
        <w:t xml:space="preserve">   Indirect    </w:t>
      </w:r>
      <w:r>
        <w:t xml:space="preserve">   Taxes    </w:t>
      </w:r>
      <w:r>
        <w:t xml:space="preserve">   Money    </w:t>
      </w:r>
      <w:r>
        <w:t xml:space="preserve">   Spending    </w:t>
      </w:r>
      <w:r>
        <w:t xml:space="preserve">   Consumer    </w:t>
      </w:r>
      <w:r>
        <w:t xml:space="preserve">   Entrepreneurship    </w:t>
      </w:r>
      <w:r>
        <w:t xml:space="preserve">   Labour    </w:t>
      </w:r>
      <w:r>
        <w:t xml:space="preserve">   Capital    </w:t>
      </w:r>
      <w:r>
        <w:t xml:space="preserve">   Real    </w:t>
      </w:r>
      <w:r>
        <w:t xml:space="preserve">   Households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Flow Model</dc:title>
  <dcterms:created xsi:type="dcterms:W3CDTF">2021-10-11T04:02:14Z</dcterms:created>
  <dcterms:modified xsi:type="dcterms:W3CDTF">2021-10-11T04:02:14Z</dcterms:modified>
</cp:coreProperties>
</file>