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cardiac muscle    </w:t>
      </w:r>
      <w:r>
        <w:t xml:space="preserve">   cardiovascular    </w:t>
      </w:r>
      <w:r>
        <w:t xml:space="preserve">   pulmonary artery    </w:t>
      </w:r>
      <w:r>
        <w:t xml:space="preserve">   heart    </w:t>
      </w:r>
      <w:r>
        <w:t xml:space="preserve">   valve    </w:t>
      </w:r>
      <w:r>
        <w:t xml:space="preserve">   artery    </w:t>
      </w:r>
      <w:r>
        <w:t xml:space="preserve">   red blood cells    </w:t>
      </w:r>
      <w:r>
        <w:t xml:space="preserve">   white blood cells    </w:t>
      </w:r>
      <w:r>
        <w:t xml:space="preserve">   platelets    </w:t>
      </w:r>
      <w:r>
        <w:t xml:space="preserve">   plasma    </w:t>
      </w:r>
      <w:r>
        <w:t xml:space="preserve">   vein    </w:t>
      </w:r>
      <w:r>
        <w:t xml:space="preserve">   capillary    </w:t>
      </w:r>
      <w:r>
        <w:t xml:space="preserve">   aorta    </w:t>
      </w:r>
      <w:r>
        <w:t xml:space="preserve">   circulatory system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2021-10-11T04:02:59Z</dcterms:created>
  <dcterms:modified xsi:type="dcterms:W3CDTF">2021-10-11T04:02:59Z</dcterms:modified>
</cp:coreProperties>
</file>