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economic system in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elect a U.S. Senator for how many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South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signs bills to become laws?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Speaker of the House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north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amendments does the Constitution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month do we vote for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Statue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right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Vice-president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federal laws?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rights in the Declaration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elect a President for how many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president now?</w:t>
            </w:r>
          </w:p>
        </w:tc>
      </w:tr>
    </w:tbl>
    <w:p>
      <w:pPr>
        <w:pStyle w:val="WordBankMedium"/>
      </w:pPr>
      <w:r>
        <w:t xml:space="preserve">   vote    </w:t>
      </w:r>
      <w:r>
        <w:t xml:space="preserve">   Mexico    </w:t>
      </w:r>
      <w:r>
        <w:t xml:space="preserve">   Canada    </w:t>
      </w:r>
      <w:r>
        <w:t xml:space="preserve">   Liberty Island    </w:t>
      </w:r>
      <w:r>
        <w:t xml:space="preserve">   Paul Ryan    </w:t>
      </w:r>
      <w:r>
        <w:t xml:space="preserve">   Mike Pence    </w:t>
      </w:r>
      <w:r>
        <w:t xml:space="preserve">   Trump    </w:t>
      </w:r>
      <w:r>
        <w:t xml:space="preserve">   Twenty seven     </w:t>
      </w:r>
      <w:r>
        <w:t xml:space="preserve">   Liberty    </w:t>
      </w:r>
      <w:r>
        <w:t xml:space="preserve">   capitalist    </w:t>
      </w:r>
      <w:r>
        <w:t xml:space="preserve">    Congress    </w:t>
      </w:r>
      <w:r>
        <w:t xml:space="preserve">    six     </w:t>
      </w:r>
      <w:r>
        <w:t xml:space="preserve">   four    </w:t>
      </w:r>
      <w:r>
        <w:t xml:space="preserve">   november    </w:t>
      </w:r>
      <w:r>
        <w:t xml:space="preserve">   The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1</dc:title>
  <dcterms:created xsi:type="dcterms:W3CDTF">2021-10-11T04:03:38Z</dcterms:created>
  <dcterms:modified xsi:type="dcterms:W3CDTF">2021-10-11T04:03:38Z</dcterms:modified>
</cp:coreProperties>
</file>