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Citizenship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immigrants must take a ____ that checks if they can read, write and speak English before becoming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principles or beliefs people use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are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foreign-born resident in the United States who has not been naturalized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regulations established in a community by some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share a common national, cultural, or racial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has left their home to escape war, famine, or another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moved from one country an is now a permanent resident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health , prosperity, and happiness of the members of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Offering your time and services to others without any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belief, way of life, art, and customs that are shared by people in a particular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process to gain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and duties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can do voluntarily (it is not required)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advantage or benefit of all people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amount of money demanded by the government used to help run public places and help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lose your citizenship if you are found guilty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community who is loyal to and is protected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immigrants must be able to read, _____, and speak English before becoming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Respecting and accepting others regardless of their differences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citizenship    </w:t>
      </w:r>
      <w:r>
        <w:t xml:space="preserve">   naturalization    </w:t>
      </w:r>
      <w:r>
        <w:t xml:space="preserve">   tax    </w:t>
      </w:r>
      <w:r>
        <w:t xml:space="preserve">   duty    </w:t>
      </w:r>
      <w:r>
        <w:t xml:space="preserve">   responsibility    </w:t>
      </w:r>
      <w:r>
        <w:t xml:space="preserve">   immigrant    </w:t>
      </w:r>
      <w:r>
        <w:t xml:space="preserve">   alien    </w:t>
      </w:r>
      <w:r>
        <w:t xml:space="preserve">   culture    </w:t>
      </w:r>
      <w:r>
        <w:t xml:space="preserve">   ethnic group    </w:t>
      </w:r>
      <w:r>
        <w:t xml:space="preserve">   refugee    </w:t>
      </w:r>
      <w:r>
        <w:t xml:space="preserve">   tolerance    </w:t>
      </w:r>
      <w:r>
        <w:t xml:space="preserve">   volunteerism    </w:t>
      </w:r>
      <w:r>
        <w:t xml:space="preserve">   common good    </w:t>
      </w:r>
      <w:r>
        <w:t xml:space="preserve">   welfare    </w:t>
      </w:r>
      <w:r>
        <w:t xml:space="preserve">   law    </w:t>
      </w:r>
      <w:r>
        <w:t xml:space="preserve">   values    </w:t>
      </w:r>
      <w:r>
        <w:t xml:space="preserve">   treason    </w:t>
      </w:r>
      <w:r>
        <w:t xml:space="preserve">   test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Crossword Puzzle</dc:title>
  <dcterms:created xsi:type="dcterms:W3CDTF">2021-10-11T04:03:17Z</dcterms:created>
  <dcterms:modified xsi:type="dcterms:W3CDTF">2021-10-11T04:03:17Z</dcterms:modified>
</cp:coreProperties>
</file>