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Bones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Exaggerated 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Persian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lack of rainfall to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freely nonchalance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Spiritual communion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unmovable force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projecting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Excessively enhanced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Yearning in the pursuit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unison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Obviously immoral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Ornamental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part of the church</w:t>
            </w:r>
          </w:p>
        </w:tc>
      </w:tr>
    </w:tbl>
    <w:p>
      <w:pPr>
        <w:pStyle w:val="WordBankMedium"/>
      </w:pPr>
      <w:r>
        <w:t xml:space="preserve">   Insouciant    </w:t>
      </w:r>
      <w:r>
        <w:t xml:space="preserve">   Vitality    </w:t>
      </w:r>
      <w:r>
        <w:t xml:space="preserve">   Juggernaut    </w:t>
      </w:r>
      <w:r>
        <w:t xml:space="preserve">   Nefarious    </w:t>
      </w:r>
      <w:r>
        <w:t xml:space="preserve">   Protuberance     </w:t>
      </w:r>
      <w:r>
        <w:t xml:space="preserve">   Turgid    </w:t>
      </w:r>
      <w:r>
        <w:t xml:space="preserve">   Arid    </w:t>
      </w:r>
      <w:r>
        <w:t xml:space="preserve">   Zeal    </w:t>
      </w:r>
      <w:r>
        <w:t xml:space="preserve">   Daevas    </w:t>
      </w:r>
      <w:r>
        <w:t xml:space="preserve">   Covenant    </w:t>
      </w:r>
      <w:r>
        <w:t xml:space="preserve">   Hubris    </w:t>
      </w:r>
      <w:r>
        <w:t xml:space="preserve">   Foliage     </w:t>
      </w:r>
      <w:r>
        <w:t xml:space="preserve">   Nave    </w:t>
      </w:r>
      <w:r>
        <w:t xml:space="preserve">   Eucharist    </w:t>
      </w:r>
      <w:r>
        <w:t xml:space="preserve">   Mundane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Bones Vocab</dc:title>
  <dcterms:created xsi:type="dcterms:W3CDTF">2021-10-11T04:04:30Z</dcterms:created>
  <dcterms:modified xsi:type="dcterms:W3CDTF">2021-10-11T04:04:30Z</dcterms:modified>
</cp:coreProperties>
</file>