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Civics and economics vocabulary unit 2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Medium"/>
      </w:pPr>
      <w:r>
        <w:t xml:space="preserve">   concurrent powers    </w:t>
      </w:r>
      <w:r>
        <w:t xml:space="preserve">   antifederalists    </w:t>
      </w:r>
      <w:r>
        <w:t xml:space="preserve">   reserved powers    </w:t>
      </w:r>
      <w:r>
        <w:t xml:space="preserve">   delegated powers    </w:t>
      </w:r>
      <w:r>
        <w:t xml:space="preserve">   Democracy    </w:t>
      </w:r>
      <w:r>
        <w:t xml:space="preserve">   majority rule    </w:t>
      </w:r>
      <w:r>
        <w:t xml:space="preserve">   preamble    </w:t>
      </w:r>
      <w:r>
        <w:t xml:space="preserve">   ratification    </w:t>
      </w:r>
      <w:r>
        <w:t xml:space="preserve">   federalism    </w:t>
      </w:r>
      <w:r>
        <w:t xml:space="preserve">   parliament    </w:t>
      </w:r>
      <w:r>
        <w:t xml:space="preserve">   human rights    </w:t>
      </w:r>
      <w:r>
        <w:t xml:space="preserve">   Constitution    </w:t>
      </w:r>
      <w:r>
        <w:t xml:space="preserve">   Republic    </w:t>
      </w:r>
      <w:r>
        <w:t xml:space="preserve">   Dictator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Civics and economics vocabulary unit 2</dc:title>
  <dcterms:created xsi:type="dcterms:W3CDTF">2021-10-11T04:04:44Z</dcterms:created>
  <dcterms:modified xsi:type="dcterms:W3CDTF">2021-10-11T04:04:44Z</dcterms:modified>
</cp:coreProperties>
</file>