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that dominated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Southern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that sided with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Lincoln: "A _____ divided against itself cannot stand."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Confederate stronghold on the Mississippi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border ______ did not secede.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 had more ___, money, factories, and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Sherman marched to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"turning point"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lost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Dred _____ decision angered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Admitted as a free state in the Missouri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by North to limit South's trade.</w:t>
            </w:r>
          </w:p>
        </w:tc>
      </w:tr>
    </w:tbl>
    <w:p>
      <w:pPr>
        <w:pStyle w:val="WordBankMedium"/>
      </w:pPr>
      <w:r>
        <w:t xml:space="preserve">   Maine    </w:t>
      </w:r>
      <w:r>
        <w:t xml:space="preserve">   Confederates    </w:t>
      </w:r>
      <w:r>
        <w:t xml:space="preserve">   Blockade    </w:t>
      </w:r>
      <w:r>
        <w:t xml:space="preserve">   Richmond (Virginia)    </w:t>
      </w:r>
      <w:r>
        <w:t xml:space="preserve">   Gettysburg    </w:t>
      </w:r>
      <w:r>
        <w:t xml:space="preserve">   Union    </w:t>
      </w:r>
      <w:r>
        <w:t xml:space="preserve">   Sea    </w:t>
      </w:r>
      <w:r>
        <w:t xml:space="preserve">   Men    </w:t>
      </w:r>
      <w:r>
        <w:t xml:space="preserve">   Scott    </w:t>
      </w:r>
      <w:r>
        <w:t xml:space="preserve">   Vicksburg     </w:t>
      </w:r>
      <w:r>
        <w:t xml:space="preserve">   South     </w:t>
      </w:r>
      <w:r>
        <w:t xml:space="preserve">   State    </w:t>
      </w:r>
      <w:r>
        <w:t xml:space="preserve">   North    </w:t>
      </w:r>
      <w:r>
        <w:t xml:space="preserve">   House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2021-10-11T04:06:20Z</dcterms:created>
  <dcterms:modified xsi:type="dcterms:W3CDTF">2021-10-11T04:06:20Z</dcterms:modified>
</cp:coreProperties>
</file>