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battle of manassas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Surrendered in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Confederate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casualties.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Sitlington's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Received criticism from the southern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called the Battle of Falling Waters or Hainesville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Compared to a stone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Had a great strategic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called the First Battle of Manassas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three weeks after Robert Lee surrendered to Ulysses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began Thursday,December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April 17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Called"the old war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defended his Civil War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Called "Fighting Joe"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called the Battle of Fort Magruder</w:t>
            </w:r>
          </w:p>
        </w:tc>
      </w:tr>
    </w:tbl>
    <w:p>
      <w:pPr>
        <w:pStyle w:val="WordBankLarge"/>
      </w:pPr>
      <w:r>
        <w:t xml:space="preserve">   ABRAHAMLINCOLN    </w:t>
      </w:r>
      <w:r>
        <w:t xml:space="preserve">   ANDERSON    </w:t>
      </w:r>
      <w:r>
        <w:t xml:space="preserve">   BOONVILLE    </w:t>
      </w:r>
      <w:r>
        <w:t xml:space="preserve">   FIRSTBULLRUN    </w:t>
      </w:r>
      <w:r>
        <w:t xml:space="preserve">   FREDERICKSBURG    </w:t>
      </w:r>
      <w:r>
        <w:t xml:space="preserve">   GEORGEMCCLELLAN    </w:t>
      </w:r>
      <w:r>
        <w:t xml:space="preserve">   GETTYSBURG    </w:t>
      </w:r>
      <w:r>
        <w:t xml:space="preserve">    HARRIETBEECHER    </w:t>
      </w:r>
      <w:r>
        <w:t xml:space="preserve">   JAMESLONGSTREET    </w:t>
      </w:r>
      <w:r>
        <w:t xml:space="preserve">   JEFFERSONDAVIS    </w:t>
      </w:r>
      <w:r>
        <w:t xml:space="preserve">   JOSEPHHOOKER    </w:t>
      </w:r>
      <w:r>
        <w:t xml:space="preserve">   MCDOWELL    </w:t>
      </w:r>
      <w:r>
        <w:t xml:space="preserve">   ROBERTLEE    </w:t>
      </w:r>
      <w:r>
        <w:t xml:space="preserve">   SECONDBULLRUN    </w:t>
      </w:r>
      <w:r>
        <w:t xml:space="preserve">   STONEWALLJACKSON    </w:t>
      </w:r>
      <w:r>
        <w:t xml:space="preserve">    WILLAMSBURG    </w:t>
      </w:r>
      <w:r>
        <w:t xml:space="preserve">   ULYSSESGRANT    </w:t>
      </w:r>
      <w:r>
        <w:t xml:space="preserve">   JEBSTUART    </w:t>
      </w:r>
      <w:r>
        <w:t xml:space="preserve">   PLYMOUTH    </w:t>
      </w:r>
      <w:r>
        <w:t xml:space="preserve">   HOKESRUN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2021-10-11T04:05:50Z</dcterms:created>
  <dcterms:modified xsi:type="dcterms:W3CDTF">2021-10-11T04:05:50Z</dcterms:modified>
</cp:coreProperties>
</file>