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Battles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Grant overcomes Southern forces with heavy losses for each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scores victory as Union troops flee back to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Battle that convinced Europe NOT to ally with the CSA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Farragut seizes New Orleans for Union after boldy attacking Southern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ironclad battle in history. Union blockade of South is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Lee and General Stonewell Jackson defeat Union troops again at Manassas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Gen. Burnside attacks Lee's fortified position and suffers 10,000 casualities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Lincoln decides to supply Ft. Sumter, but wants the South to fire the first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battle in Pennsylvania with over 165,000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Surrenders to Grant in Mississippi. All of Mississippi River is now in Union control</w:t>
            </w:r>
          </w:p>
        </w:tc>
      </w:tr>
    </w:tbl>
    <w:p>
      <w:pPr>
        <w:pStyle w:val="WordBankMedium"/>
      </w:pPr>
      <w:r>
        <w:t xml:space="preserve">   Gettysburg    </w:t>
      </w:r>
      <w:r>
        <w:t xml:space="preserve">   Vicksburg    </w:t>
      </w:r>
      <w:r>
        <w:t xml:space="preserve">   Antietam    </w:t>
      </w:r>
      <w:r>
        <w:t xml:space="preserve">   Bull Run 2nd Battle    </w:t>
      </w:r>
      <w:r>
        <w:t xml:space="preserve">   Bull Run 1st Battle    </w:t>
      </w:r>
      <w:r>
        <w:t xml:space="preserve">   Fredericksburg    </w:t>
      </w:r>
      <w:r>
        <w:t xml:space="preserve">   New Orleans    </w:t>
      </w:r>
      <w:r>
        <w:t xml:space="preserve">   Monitor vs. Merrimac    </w:t>
      </w:r>
      <w:r>
        <w:t xml:space="preserve">   Shiloh    </w:t>
      </w:r>
      <w:r>
        <w:t xml:space="preserve">   Ft. Sumter attacked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Battles</dc:title>
  <dcterms:created xsi:type="dcterms:W3CDTF">2021-10-11T04:06:28Z</dcterms:created>
  <dcterms:modified xsi:type="dcterms:W3CDTF">2021-10-11T04:06:28Z</dcterms:modified>
</cp:coreProperties>
</file>