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fort that was controlled by the Union was attacked by Confederacy, Union surrendered after 34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Wanted to continue and grow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Had to start managing their husband's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to sink an enemy ship, Housatonic.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Worked on the field for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Agriculture, 8,000 mi of railroads, fought on home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Confederate Steamboat name.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Diseases, Tiredness, Sick, Hungry, and Lonely.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Happened on November 7, Union invaded a harbor.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Some joined the army, traveled North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being set free from legal, social, or political restrictions.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Blockade Southern Ports to stop imports.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surrendered the confederate steamboat to the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Wanted to end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Immigrants, factories, and railroads.</w:t>
            </w:r>
          </w:p>
        </w:tc>
      </w:tr>
    </w:tbl>
    <w:p>
      <w:pPr>
        <w:pStyle w:val="WordBankMedium"/>
      </w:pPr>
      <w:r>
        <w:t xml:space="preserve">   Fort Sumpter    </w:t>
      </w:r>
      <w:r>
        <w:t xml:space="preserve">   Robert Smalls    </w:t>
      </w:r>
      <w:r>
        <w:t xml:space="preserve">   Planter    </w:t>
      </w:r>
      <w:r>
        <w:t xml:space="preserve">   Confederate    </w:t>
      </w:r>
      <w:r>
        <w:t xml:space="preserve">   Union    </w:t>
      </w:r>
      <w:r>
        <w:t xml:space="preserve">   Anaconda Plan    </w:t>
      </w:r>
      <w:r>
        <w:t xml:space="preserve">   North    </w:t>
      </w:r>
      <w:r>
        <w:t xml:space="preserve">   South    </w:t>
      </w:r>
      <w:r>
        <w:t xml:space="preserve">   Port Royal    </w:t>
      </w:r>
      <w:r>
        <w:t xml:space="preserve">   Hunley    </w:t>
      </w:r>
      <w:r>
        <w:t xml:space="preserve">   Soldiers    </w:t>
      </w:r>
      <w:r>
        <w:t xml:space="preserve">   African Americans    </w:t>
      </w:r>
      <w:r>
        <w:t xml:space="preserve">   Children     </w:t>
      </w:r>
      <w:r>
        <w:t xml:space="preserve">   Women    </w:t>
      </w:r>
      <w:r>
        <w:t xml:space="preserve">   Emancipation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2021-10-11T04:07:40Z</dcterms:created>
  <dcterms:modified xsi:type="dcterms:W3CDTF">2021-10-11T04:07:40Z</dcterms:modified>
</cp:coreProperties>
</file>