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of Bull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won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 side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 from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vice 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weapon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tracks that spread across for over 31,500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 that disputed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vice president of the confederates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speech given on November 19th,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 side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Siege of _____town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of wilson's _______</w:t>
            </w:r>
          </w:p>
        </w:tc>
      </w:tr>
    </w:tbl>
    <w:p>
      <w:pPr>
        <w:pStyle w:val="WordBankLarge"/>
      </w:pPr>
      <w:r>
        <w:t xml:space="preserve">   Civil War    </w:t>
      </w:r>
      <w:r>
        <w:t xml:space="preserve">   union    </w:t>
      </w:r>
      <w:r>
        <w:t xml:space="preserve">   confederates    </w:t>
      </w:r>
      <w:r>
        <w:t xml:space="preserve">   Abraham Lincoln    </w:t>
      </w:r>
      <w:r>
        <w:t xml:space="preserve">   creek    </w:t>
      </w:r>
      <w:r>
        <w:t xml:space="preserve">   york    </w:t>
      </w:r>
      <w:r>
        <w:t xml:space="preserve">   musket    </w:t>
      </w:r>
      <w:r>
        <w:t xml:space="preserve">   slavery    </w:t>
      </w:r>
      <w:r>
        <w:t xml:space="preserve">   Ulysses S. Grant    </w:t>
      </w:r>
      <w:r>
        <w:t xml:space="preserve">   Robert E. Lee    </w:t>
      </w:r>
      <w:r>
        <w:t xml:space="preserve">   Jefferson Finis Davis    </w:t>
      </w:r>
      <w:r>
        <w:t xml:space="preserve">   Andrew Johnson    </w:t>
      </w:r>
      <w:r>
        <w:t xml:space="preserve">   Alexander H. Stephens    </w:t>
      </w:r>
      <w:r>
        <w:t xml:space="preserve">   railroad    </w:t>
      </w:r>
      <w:r>
        <w:t xml:space="preserve">   Gettysburg Address    </w:t>
      </w:r>
      <w:r>
        <w:t xml:space="preserve">   run    </w:t>
      </w:r>
      <w:r>
        <w:t xml:space="preserve">   Battle of Palmito Ranch    </w:t>
      </w:r>
      <w:r>
        <w:t xml:space="preserve">   union victory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2021-10-11T04:06:25Z</dcterms:created>
  <dcterms:modified xsi:type="dcterms:W3CDTF">2021-10-11T04:06:25Z</dcterms:modified>
</cp:coreProperties>
</file>