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Sharps Rifle    </w:t>
      </w:r>
      <w:r>
        <w:t xml:space="preserve">   M1841 Mississippi Rifle    </w:t>
      </w:r>
      <w:r>
        <w:t xml:space="preserve">   Frank Wession Rifle    </w:t>
      </w:r>
      <w:r>
        <w:t xml:space="preserve">   Whitworth Rifle    </w:t>
      </w:r>
      <w:r>
        <w:t xml:space="preserve">   Springfield model 1861    </w:t>
      </w:r>
      <w:r>
        <w:t xml:space="preserve">   Pattern 1853 Enfield    </w:t>
      </w:r>
      <w:r>
        <w:t xml:space="preserve">   1832 Foot Sword    </w:t>
      </w:r>
      <w:r>
        <w:t xml:space="preserve">   1833 Dragon Saber    </w:t>
      </w:r>
      <w:r>
        <w:t xml:space="preserve">   1840 light artillery Saber    </w:t>
      </w:r>
      <w:r>
        <w:t xml:space="preserve">   1840 Cavalry Sword    </w:t>
      </w:r>
      <w:r>
        <w:t xml:space="preserve">   Mameluke Sword    </w:t>
      </w:r>
      <w:r>
        <w:t xml:space="preserve">   Bowie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Weapons</dc:title>
  <dcterms:created xsi:type="dcterms:W3CDTF">2021-10-11T04:06:54Z</dcterms:created>
  <dcterms:modified xsi:type="dcterms:W3CDTF">2021-10-11T04:06:54Z</dcterms:modified>
</cp:coreProperties>
</file>