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one day battle was a union victory leading them closer to the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turning point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crisis in 1830 was the dispute over tariffs and is a states' rights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Civil War fought 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compromise of 1820 brought Missouri into the union as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Compromise between north and south allowing California in the union in exchange for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March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strategy blocking southern ports and capturing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Stephens sign right before being chose as a representative for the confederate congress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ruling in which slaves were declared as non U.S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document stating that all slaves living in confederate/rebellious states would be free if the confederate returned to the union by January 1,1863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elected vice president of the confederate states if america while in their congress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Georgia on the Union or Confederate side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caused a greater number of casualties then the battle at Bull Run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that the confederate took part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California entered the union in exchange for the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battle was the second bloodiest engagement during the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living in central Georgia grew and harvested 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strategy used by the union to stop confederate trade</w:t>
            </w:r>
          </w:p>
        </w:tc>
      </w:tr>
    </w:tbl>
    <w:p>
      <w:pPr>
        <w:pStyle w:val="WordBankLarge"/>
      </w:pPr>
      <w:r>
        <w:t xml:space="preserve">   Chickamauga    </w:t>
      </w:r>
      <w:r>
        <w:t xml:space="preserve">   Atlanta Campaign    </w:t>
      </w:r>
      <w:r>
        <w:t xml:space="preserve">   William Sherman    </w:t>
      </w:r>
      <w:r>
        <w:t xml:space="preserve">   Emancipation Proclamation    </w:t>
      </w:r>
      <w:r>
        <w:t xml:space="preserve">   Union Blockade    </w:t>
      </w:r>
      <w:r>
        <w:t xml:space="preserve">   Anaconda Plan    </w:t>
      </w:r>
      <w:r>
        <w:t xml:space="preserve">   Fugitive Slave Act    </w:t>
      </w:r>
      <w:r>
        <w:t xml:space="preserve">   Missouri Compromise    </w:t>
      </w:r>
      <w:r>
        <w:t xml:space="preserve">   Secession    </w:t>
      </w:r>
      <w:r>
        <w:t xml:space="preserve">   Dred Scot Case    </w:t>
      </w:r>
      <w:r>
        <w:t xml:space="preserve">   Compromise of 1850    </w:t>
      </w:r>
      <w:r>
        <w:t xml:space="preserve">   Battle of Atlanta    </w:t>
      </w:r>
      <w:r>
        <w:t xml:space="preserve">   Slavery     </w:t>
      </w:r>
      <w:r>
        <w:t xml:space="preserve">   Nullification    </w:t>
      </w:r>
      <w:r>
        <w:t xml:space="preserve">   Abraham Lincoln    </w:t>
      </w:r>
      <w:r>
        <w:t xml:space="preserve">   Confederate    </w:t>
      </w:r>
      <w:r>
        <w:t xml:space="preserve">   Alexander Stephens    </w:t>
      </w:r>
      <w:r>
        <w:t xml:space="preserve">   Ordinance of Secession    </w:t>
      </w:r>
      <w:r>
        <w:t xml:space="preserve">   Cotton    </w:t>
      </w:r>
      <w:r>
        <w:t xml:space="preserve">   Battle of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2021-10-11T04:05:15Z</dcterms:created>
  <dcterms:modified xsi:type="dcterms:W3CDTF">2021-10-11T04:05:15Z</dcterms:modified>
</cp:coreProperties>
</file>