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Classes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las artes domésticas    </w:t>
      </w:r>
      <w:r>
        <w:t xml:space="preserve">   el almuerzo    </w:t>
      </w:r>
      <w:r>
        <w:t xml:space="preserve">   el taller    </w:t>
      </w:r>
      <w:r>
        <w:t xml:space="preserve">   el alemán    </w:t>
      </w:r>
      <w:r>
        <w:t xml:space="preserve">   El coro    </w:t>
      </w:r>
      <w:r>
        <w:t xml:space="preserve">   La banda    </w:t>
      </w:r>
      <w:r>
        <w:t xml:space="preserve">   El francés    </w:t>
      </w:r>
      <w:r>
        <w:t xml:space="preserve">   La educación física    </w:t>
      </w:r>
      <w:r>
        <w:t xml:space="preserve">   La música    </w:t>
      </w:r>
      <w:r>
        <w:t xml:space="preserve">   El drama    </w:t>
      </w:r>
      <w:r>
        <w:t xml:space="preserve">   El arte    </w:t>
      </w:r>
      <w:r>
        <w:t xml:space="preserve">   la geometría    </w:t>
      </w:r>
      <w:r>
        <w:t xml:space="preserve">   El álgebra    </w:t>
      </w:r>
      <w:r>
        <w:t xml:space="preserve">   las matemáticas    </w:t>
      </w:r>
      <w:r>
        <w:t xml:space="preserve">   La geografia    </w:t>
      </w:r>
      <w:r>
        <w:t xml:space="preserve">   Las ciencias sociales    </w:t>
      </w:r>
      <w:r>
        <w:t xml:space="preserve">   La historia    </w:t>
      </w:r>
      <w:r>
        <w:t xml:space="preserve">   La biología    </w:t>
      </w:r>
      <w:r>
        <w:t xml:space="preserve">   La química    </w:t>
      </w:r>
      <w:r>
        <w:t xml:space="preserve">   Las ciencias    </w:t>
      </w:r>
      <w:r>
        <w:t xml:space="preserve">   el inglés    </w:t>
      </w:r>
      <w:r>
        <w:t xml:space="preserve">   el español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Classes in Spanish</dc:title>
  <dcterms:created xsi:type="dcterms:W3CDTF">2021-10-11T04:10:03Z</dcterms:created>
  <dcterms:modified xsi:type="dcterms:W3CDTF">2021-10-11T04:10:03Z</dcterms:modified>
</cp:coreProperties>
</file>