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Retia    </w:t>
      </w:r>
      <w:r>
        <w:t xml:space="preserve">   Retiarius    </w:t>
      </w:r>
      <w:r>
        <w:t xml:space="preserve">   Murmillo    </w:t>
      </w:r>
      <w:r>
        <w:t xml:space="preserve">   Forum    </w:t>
      </w:r>
      <w:r>
        <w:t xml:space="preserve">   Strigil    </w:t>
      </w:r>
      <w:r>
        <w:t xml:space="preserve">   Atrium    </w:t>
      </w:r>
      <w:r>
        <w:t xml:space="preserve">   Lararium    </w:t>
      </w:r>
      <w:r>
        <w:t xml:space="preserve">   Trident    </w:t>
      </w:r>
      <w:r>
        <w:t xml:space="preserve">   Tabulae    </w:t>
      </w:r>
      <w:r>
        <w:t xml:space="preserve">   Stili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Classics</dc:title>
  <dcterms:created xsi:type="dcterms:W3CDTF">2021-10-11T04:10:09Z</dcterms:created>
  <dcterms:modified xsi:type="dcterms:W3CDTF">2021-10-11T04:10:09Z</dcterms:modified>
</cp:coreProperties>
</file>