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multicellular    </w:t>
      </w:r>
      <w:r>
        <w:t xml:space="preserve">   unicellular    </w:t>
      </w:r>
      <w:r>
        <w:t xml:space="preserve">   binomial nomenclature    </w:t>
      </w:r>
      <w:r>
        <w:t xml:space="preserve">   carolus linneaus    </w:t>
      </w:r>
      <w:r>
        <w:t xml:space="preserve">   organelles    </w:t>
      </w:r>
      <w:r>
        <w:t xml:space="preserve">   mitochondria    </w:t>
      </w:r>
      <w:r>
        <w:t xml:space="preserve">   archae    </w:t>
      </w:r>
      <w:r>
        <w:t xml:space="preserve">   bacteria    </w:t>
      </w:r>
      <w:r>
        <w:t xml:space="preserve">   fungi    </w:t>
      </w:r>
      <w:r>
        <w:t xml:space="preserve">   protist    </w:t>
      </w:r>
      <w:r>
        <w:t xml:space="preserve">   plant    </w:t>
      </w:r>
      <w:r>
        <w:t xml:space="preserve">   animal    </w:t>
      </w:r>
      <w:r>
        <w:t xml:space="preserve">   eukaryotic    </w:t>
      </w:r>
      <w:r>
        <w:t xml:space="preserve">   prokaryotic    </w:t>
      </w:r>
      <w:r>
        <w:t xml:space="preserve">   organism    </w:t>
      </w:r>
      <w:r>
        <w:t xml:space="preserve">   autotroph    </w:t>
      </w:r>
      <w:r>
        <w:t xml:space="preserve">   heterotroph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Word Search</dc:title>
  <dcterms:created xsi:type="dcterms:W3CDTF">2021-10-11T04:10:42Z</dcterms:created>
  <dcterms:modified xsi:type="dcterms:W3CDTF">2021-10-11T04:10:42Z</dcterms:modified>
</cp:coreProperties>
</file>