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Cleaning Food Areas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cleanse    </w:t>
      </w:r>
      <w:r>
        <w:t xml:space="preserve">   chemicals    </w:t>
      </w:r>
      <w:r>
        <w:t xml:space="preserve">   manual handling    </w:t>
      </w:r>
      <w:r>
        <w:t xml:space="preserve">   risk    </w:t>
      </w:r>
      <w:r>
        <w:t xml:space="preserve">   hazard    </w:t>
      </w:r>
      <w:r>
        <w:t xml:space="preserve">   deep clean    </w:t>
      </w:r>
      <w:r>
        <w:t xml:space="preserve">   applicance    </w:t>
      </w:r>
      <w:r>
        <w:t xml:space="preserve">   apron    </w:t>
      </w:r>
      <w:r>
        <w:t xml:space="preserve">   ppe    </w:t>
      </w:r>
      <w:r>
        <w:t xml:space="preserve">   safety    </w:t>
      </w:r>
      <w:r>
        <w:t xml:space="preserve">   warning    </w:t>
      </w:r>
      <w:r>
        <w:t xml:space="preserve">   sanitise    </w:t>
      </w:r>
      <w:r>
        <w:t xml:space="preserve">   cleaning    </w:t>
      </w:r>
      <w:r>
        <w:t xml:space="preserve">   contamination    </w:t>
      </w:r>
      <w:r>
        <w:t xml:space="preserve">   ventilate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Food Areas</dc:title>
  <dcterms:created xsi:type="dcterms:W3CDTF">2021-10-11T04:13:17Z</dcterms:created>
  <dcterms:modified xsi:type="dcterms:W3CDTF">2021-10-11T04:13:17Z</dcterms:modified>
</cp:coreProperties>
</file>