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clean the house    </w:t>
      </w:r>
      <w:r>
        <w:t xml:space="preserve">   do the ironing    </w:t>
      </w:r>
      <w:r>
        <w:t xml:space="preserve">   do the laundry    </w:t>
      </w:r>
      <w:r>
        <w:t xml:space="preserve">   feed the dog    </w:t>
      </w:r>
      <w:r>
        <w:t xml:space="preserve">   go for a walk    </w:t>
      </w:r>
      <w:r>
        <w:t xml:space="preserve">   go shopping    </w:t>
      </w:r>
      <w:r>
        <w:t xml:space="preserve">   listen to music    </w:t>
      </w:r>
      <w:r>
        <w:t xml:space="preserve">   relax    </w:t>
      </w:r>
      <w:r>
        <w:t xml:space="preserve">   surf the internet    </w:t>
      </w:r>
      <w:r>
        <w:t xml:space="preserve">   walk the dog    </w:t>
      </w:r>
      <w:r>
        <w:t xml:space="preserve">   watch TV    </w:t>
      </w:r>
      <w:r>
        <w:t xml:space="preserve">   water the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Vocab</dc:title>
  <dcterms:created xsi:type="dcterms:W3CDTF">2021-10-12T14:06:19Z</dcterms:created>
  <dcterms:modified xsi:type="dcterms:W3CDTF">2021-10-12T14:06:19Z</dcterms:modified>
</cp:coreProperties>
</file>