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building do Clementine and her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Clementine needed to calm down, her father lets her ride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Clementine's father works in their building and her mother is 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Clementine the most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Clementine's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Margaret's mother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Margaret's hair is all cut off, Clementine draws a picture and say she looks like what flower?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Clementine thinks that Margaret and her mother look like they should be in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Clementine use to help Margaret look like she has hair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Clementine's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painters using to help them paint the ceiling?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Clementine is in the park, she notices the lady is eating her lima beans 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Clementine's name is a fruit, what is her little brothers?</w:t>
            </w:r>
          </w:p>
        </w:tc>
      </w:tr>
    </w:tbl>
    <w:p>
      <w:pPr>
        <w:pStyle w:val="WordBankMedium"/>
      </w:pPr>
      <w:r>
        <w:t xml:space="preserve">   Vegetable    </w:t>
      </w:r>
      <w:r>
        <w:t xml:space="preserve">   Red    </w:t>
      </w:r>
      <w:r>
        <w:t xml:space="preserve">   Bank    </w:t>
      </w:r>
      <w:r>
        <w:t xml:space="preserve">   Artist    </w:t>
      </w:r>
      <w:r>
        <w:t xml:space="preserve">   Polka Dottie    </w:t>
      </w:r>
      <w:r>
        <w:t xml:space="preserve">   Elevator    </w:t>
      </w:r>
      <w:r>
        <w:t xml:space="preserve">   Stilts    </w:t>
      </w:r>
      <w:r>
        <w:t xml:space="preserve">   Magazine    </w:t>
      </w:r>
      <w:r>
        <w:t xml:space="preserve">   Toothbrush    </w:t>
      </w:r>
      <w:r>
        <w:t xml:space="preserve">   Dandelion    </w:t>
      </w:r>
      <w:r>
        <w:t xml:space="preserve">   Basement    </w:t>
      </w:r>
      <w:r>
        <w:t xml:space="preserve">   Pointy Things    </w:t>
      </w:r>
      <w:r>
        <w:t xml:space="preserve">   Markers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</dc:title>
  <dcterms:created xsi:type="dcterms:W3CDTF">2021-10-11T04:12:32Z</dcterms:created>
  <dcterms:modified xsi:type="dcterms:W3CDTF">2021-10-11T04:12:32Z</dcterms:modified>
</cp:coreProperties>
</file>