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Clever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SUCCULENCE    </w:t>
      </w:r>
      <w:r>
        <w:t xml:space="preserve">   SHALLOW ROOTS    </w:t>
      </w:r>
      <w:r>
        <w:t xml:space="preserve">   LEAF ORIENTATION    </w:t>
      </w:r>
      <w:r>
        <w:t xml:space="preserve">   LIGHT COLORS    </w:t>
      </w:r>
      <w:r>
        <w:t xml:space="preserve">   SPINES    </w:t>
      </w:r>
      <w:r>
        <w:t xml:space="preserve">   SHED LEAVES    </w:t>
      </w:r>
      <w:r>
        <w:t xml:space="preserve">   CAM PHOTOSYNTHESIS    </w:t>
      </w:r>
      <w:r>
        <w:t xml:space="preserve">   WAXY COATING    </w:t>
      </w:r>
      <w:r>
        <w:t xml:space="preserve">   LEAF SIZE    </w:t>
      </w:r>
      <w:r>
        <w:t xml:space="preserve">   TAP ROOT    </w:t>
      </w:r>
      <w:r>
        <w:t xml:space="preserve">   SPONGY TISSUE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Clever Plants</dc:title>
  <dcterms:created xsi:type="dcterms:W3CDTF">2021-10-11T04:12:40Z</dcterms:created>
  <dcterms:modified xsi:type="dcterms:W3CDTF">2021-10-11T04:12:40Z</dcterms:modified>
</cp:coreProperties>
</file>