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polar front    </w:t>
      </w:r>
      <w:r>
        <w:t xml:space="preserve">   weather    </w:t>
      </w:r>
      <w:r>
        <w:t xml:space="preserve">   tropical    </w:t>
      </w:r>
      <w:r>
        <w:t xml:space="preserve">   landfill    </w:t>
      </w:r>
      <w:r>
        <w:t xml:space="preserve">   nature    </w:t>
      </w:r>
      <w:r>
        <w:t xml:space="preserve">   pollution    </w:t>
      </w:r>
      <w:r>
        <w:t xml:space="preserve">   earth    </w:t>
      </w:r>
      <w:r>
        <w:t xml:space="preserve">   water    </w:t>
      </w:r>
      <w:r>
        <w:t xml:space="preserve">   rainforest    </w:t>
      </w:r>
      <w:r>
        <w:t xml:space="preserve">   reduce    </w:t>
      </w:r>
      <w:r>
        <w:t xml:space="preserve">   recycle    </w:t>
      </w:r>
      <w:r>
        <w:t xml:space="preserve">   reuse    </w:t>
      </w:r>
      <w:r>
        <w:t xml:space="preserve">   rubbish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2021-10-12T20:42:21Z</dcterms:created>
  <dcterms:modified xsi:type="dcterms:W3CDTF">2021-10-12T20:42:21Z</dcterms:modified>
</cp:coreProperties>
</file>