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Applications of 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DENSE    </w:t>
      </w:r>
      <w:r>
        <w:t xml:space="preserve">   GASSEOUS    </w:t>
      </w:r>
      <w:r>
        <w:t xml:space="preserve">   UROLOGY    </w:t>
      </w:r>
      <w:r>
        <w:t xml:space="preserve">   CARDIOLOGY    </w:t>
      </w:r>
      <w:r>
        <w:t xml:space="preserve">   OSTETRICS    </w:t>
      </w:r>
      <w:r>
        <w:t xml:space="preserve">   REVERBERATION    </w:t>
      </w:r>
      <w:r>
        <w:t xml:space="preserve">   ENHANCEMENT    </w:t>
      </w:r>
      <w:r>
        <w:t xml:space="preserve">   SHADOWING    </w:t>
      </w:r>
      <w:r>
        <w:t xml:space="preserve">   HARMONIC    </w:t>
      </w:r>
      <w:r>
        <w:t xml:space="preserve">   DOPPLER    </w:t>
      </w:r>
      <w:r>
        <w:t xml:space="preserve">   BRIGHTNESS    </w:t>
      </w:r>
      <w:r>
        <w:t xml:space="preserve">   DAMPENS    </w:t>
      </w:r>
      <w:r>
        <w:t xml:space="preserve">   VIBRATIONS    </w:t>
      </w:r>
      <w:r>
        <w:t xml:space="preserve">   PROBE    </w:t>
      </w:r>
      <w:r>
        <w:t xml:space="preserve">   WAVELENGTH    </w:t>
      </w:r>
      <w:r>
        <w:t xml:space="preserve">   STIFFNESS    </w:t>
      </w:r>
      <w:r>
        <w:t xml:space="preserve">   REFRACTION    </w:t>
      </w:r>
      <w:r>
        <w:t xml:space="preserve">   PIEZOELECTRIC    </w:t>
      </w:r>
      <w:r>
        <w:t xml:space="preserve">   INTERFACE    </w:t>
      </w:r>
      <w:r>
        <w:t xml:space="preserve">   HERTZ    </w:t>
      </w:r>
      <w:r>
        <w:t xml:space="preserve">   FREQUENCY    </w:t>
      </w:r>
      <w:r>
        <w:t xml:space="preserve">   LATERAL    </w:t>
      </w:r>
      <w:r>
        <w:t xml:space="preserve">   AXIAL    </w:t>
      </w:r>
      <w:r>
        <w:t xml:space="preserve">   ATENUATION    </w:t>
      </w:r>
      <w:r>
        <w:t xml:space="preserve">   AMPLITUDE    </w:t>
      </w:r>
      <w:r>
        <w:t xml:space="preserve">   ECHO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Applications of Ultrasound</dc:title>
  <dcterms:created xsi:type="dcterms:W3CDTF">2021-10-11T04:14:13Z</dcterms:created>
  <dcterms:modified xsi:type="dcterms:W3CDTF">2021-10-11T04:14:13Z</dcterms:modified>
</cp:coreProperties>
</file>