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difficile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transmission    </w:t>
      </w:r>
      <w:r>
        <w:t xml:space="preserve">   stool    </w:t>
      </w:r>
      <w:r>
        <w:t xml:space="preserve">   rod    </w:t>
      </w:r>
      <w:r>
        <w:t xml:space="preserve">   prevention    </w:t>
      </w:r>
      <w:r>
        <w:t xml:space="preserve">   pathology    </w:t>
      </w:r>
      <w:r>
        <w:t xml:space="preserve">   hospitals    </w:t>
      </w:r>
      <w:r>
        <w:t xml:space="preserve">   gram positive    </w:t>
      </w:r>
      <w:r>
        <w:t xml:space="preserve">   genetics    </w:t>
      </w:r>
      <w:r>
        <w:t xml:space="preserve">   gastrointestinal    </w:t>
      </w:r>
      <w:r>
        <w:t xml:space="preserve">   flagella    </w:t>
      </w:r>
      <w:r>
        <w:t xml:space="preserve">   feces    </w:t>
      </w:r>
      <w:r>
        <w:t xml:space="preserve">   epidemiology    </w:t>
      </w:r>
      <w:r>
        <w:t xml:space="preserve">   endospores    </w:t>
      </w:r>
      <w:r>
        <w:t xml:space="preserve">   disease    </w:t>
      </w:r>
      <w:r>
        <w:t xml:space="preserve">   discovery    </w:t>
      </w:r>
      <w:r>
        <w:t xml:space="preserve">   diarrhea    </w:t>
      </w:r>
      <w:r>
        <w:t xml:space="preserve">   colitis    </w:t>
      </w:r>
      <w:r>
        <w:t xml:space="preserve">   blood    </w:t>
      </w:r>
      <w:r>
        <w:t xml:space="preserve">   bartlett    </w:t>
      </w:r>
      <w:r>
        <w:t xml:space="preserve">   antibiotics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difficile</dc:title>
  <dcterms:created xsi:type="dcterms:W3CDTF">2021-10-11T04:13:36Z</dcterms:created>
  <dcterms:modified xsi:type="dcterms:W3CDTF">2021-10-11T04:13:36Z</dcterms:modified>
</cp:coreProperties>
</file>