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Cloudy With a Chance of Meatballs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spaghetti    </w:t>
      </w:r>
      <w:r>
        <w:t xml:space="preserve">   ice cream    </w:t>
      </w:r>
      <w:r>
        <w:t xml:space="preserve">   pizza    </w:t>
      </w:r>
      <w:r>
        <w:t xml:space="preserve">   hamburger    </w:t>
      </w:r>
      <w:r>
        <w:t xml:space="preserve">   plot    </w:t>
      </w:r>
      <w:r>
        <w:t xml:space="preserve">   characters    </w:t>
      </w:r>
      <w:r>
        <w:t xml:space="preserve">   computer    </w:t>
      </w:r>
      <w:r>
        <w:t xml:space="preserve">   science    </w:t>
      </w:r>
      <w:r>
        <w:t xml:space="preserve">   forecast    </w:t>
      </w:r>
      <w:r>
        <w:t xml:space="preserve">   cloudy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Cloudy With a Chance of Meatballs</dc:title>
  <dcterms:created xsi:type="dcterms:W3CDTF">2021-10-11T04:14:16Z</dcterms:created>
  <dcterms:modified xsi:type="dcterms:W3CDTF">2021-10-11T04:14:16Z</dcterms:modified>
</cp:coreProperties>
</file>