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CoJLIS Celebrate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NATURAL RESOURCES    </w:t>
      </w:r>
      <w:r>
        <w:t xml:space="preserve">   NATURAL HERITAGE    </w:t>
      </w:r>
      <w:r>
        <w:t xml:space="preserve">   MONUMENTS    </w:t>
      </w:r>
      <w:r>
        <w:t xml:space="preserve">   uKHAHLAMBA DRAKENSBERG    </w:t>
      </w:r>
      <w:r>
        <w:t xml:space="preserve">   SWARTKRANS    </w:t>
      </w:r>
      <w:r>
        <w:t xml:space="preserve">   ROBBEN ISLAND    </w:t>
      </w:r>
      <w:r>
        <w:t xml:space="preserve">   KROMDRAAI    </w:t>
      </w:r>
      <w:r>
        <w:t xml:space="preserve">   MAPUNGUBWE    </w:t>
      </w:r>
      <w:r>
        <w:t xml:space="preserve">   CRADLE OF HUMAN KIND    </w:t>
      </w:r>
      <w:r>
        <w:t xml:space="preserve">   CAVE DWELLING    </w:t>
      </w:r>
      <w:r>
        <w:t xml:space="preserve">   SCULTURES    </w:t>
      </w:r>
      <w:r>
        <w:t xml:space="preserve">   PAINTINGS    </w:t>
      </w:r>
      <w:r>
        <w:t xml:space="preserve">   BUILDINGS    </w:t>
      </w:r>
      <w:r>
        <w:t xml:space="preserve">   CULTURAL HERITAGE    </w:t>
      </w:r>
      <w:r>
        <w:t xml:space="preserve">   CULTURAL TRADITIONS    </w:t>
      </w:r>
      <w:r>
        <w:t xml:space="preserve">   LIBRARIES    </w:t>
      </w:r>
      <w:r>
        <w:t xml:space="preserve">   CELEBRATION    </w:t>
      </w:r>
      <w:r>
        <w:t xml:space="preserve">   STORYTELLING    </w:t>
      </w:r>
      <w:r>
        <w:t xml:space="preserve">   POETRY    </w:t>
      </w:r>
      <w:r>
        <w:t xml:space="preserve">   ATTIRE    </w:t>
      </w:r>
      <w:r>
        <w:t xml:space="preserve">   DANCE    </w:t>
      </w:r>
      <w:r>
        <w:t xml:space="preserve">   LANGUAGE    </w:t>
      </w:r>
      <w:r>
        <w:t xml:space="preserve">   MUSIC    </w:t>
      </w:r>
      <w:r>
        <w:t xml:space="preserve">   24 SEPTEMBER    </w:t>
      </w:r>
      <w:r>
        <w:t xml:space="preserve">   Heritage Month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CoJLIS Celebrate Heritage Month</dc:title>
  <dcterms:created xsi:type="dcterms:W3CDTF">2021-10-11T04:18:56Z</dcterms:created>
  <dcterms:modified xsi:type="dcterms:W3CDTF">2021-10-11T04:18:56Z</dcterms:modified>
</cp:coreProperties>
</file>