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beaches    </w:t>
      </w:r>
      <w:r>
        <w:t xml:space="preserve">   tides    </w:t>
      </w:r>
      <w:r>
        <w:t xml:space="preserve">   landslide    </w:t>
      </w:r>
      <w:r>
        <w:t xml:space="preserve">   erosion    </w:t>
      </w:r>
      <w:r>
        <w:t xml:space="preserve">   abrasion    </w:t>
      </w:r>
      <w:r>
        <w:t xml:space="preserve">   harbour    </w:t>
      </w:r>
      <w:r>
        <w:t xml:space="preserve">   caves    </w:t>
      </w:r>
      <w:r>
        <w:t xml:space="preserve">   cliffs    </w:t>
      </w:r>
      <w:r>
        <w:t xml:space="preserve">   dunes    </w:t>
      </w:r>
      <w:r>
        <w:t xml:space="preserve">   saltwater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 WordSearch</dc:title>
  <dcterms:created xsi:type="dcterms:W3CDTF">2021-10-11T04:16:56Z</dcterms:created>
  <dcterms:modified xsi:type="dcterms:W3CDTF">2021-10-11T04:16:56Z</dcterms:modified>
</cp:coreProperties>
</file>