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stimulant    </w:t>
      </w:r>
      <w:r>
        <w:t xml:space="preserve">   seizures    </w:t>
      </w:r>
      <w:r>
        <w:t xml:space="preserve">   restlessness    </w:t>
      </w:r>
      <w:r>
        <w:t xml:space="preserve">   paranoia    </w:t>
      </w:r>
      <w:r>
        <w:t xml:space="preserve">   medications    </w:t>
      </w:r>
      <w:r>
        <w:t xml:space="preserve">   high class    </w:t>
      </w:r>
      <w:r>
        <w:t xml:space="preserve">   drug    </w:t>
      </w:r>
      <w:r>
        <w:t xml:space="preserve">   detoxification    </w:t>
      </w:r>
      <w:r>
        <w:t xml:space="preserve">   crack    </w:t>
      </w:r>
      <w:r>
        <w:t xml:space="preserve">   coke    </w:t>
      </w:r>
      <w:r>
        <w:t xml:space="preserve">   coca    </w:t>
      </w:r>
      <w:r>
        <w:t xml:space="preserve">   nosebleeds    </w:t>
      </w:r>
      <w:r>
        <w:t xml:space="preserve">   narcotic    </w:t>
      </w:r>
      <w:r>
        <w:t xml:space="preserve">   sulfuric acid    </w:t>
      </w:r>
      <w:r>
        <w:t xml:space="preserve">   ammonia    </w:t>
      </w:r>
      <w:r>
        <w:t xml:space="preserve">   hallucinogen    </w:t>
      </w:r>
      <w:r>
        <w:t xml:space="preserve">   blow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2021-10-11T04:15:50Z</dcterms:created>
  <dcterms:modified xsi:type="dcterms:W3CDTF">2021-10-11T04:15:50Z</dcterms:modified>
</cp:coreProperties>
</file>