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Cocina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Cucharón    </w:t>
      </w:r>
      <w:r>
        <w:t xml:space="preserve">   Cuchara    </w:t>
      </w:r>
      <w:r>
        <w:t xml:space="preserve">   Plato    </w:t>
      </w:r>
      <w:r>
        <w:t xml:space="preserve">   Servilleta    </w:t>
      </w:r>
      <w:r>
        <w:t xml:space="preserve">   Cocina    </w:t>
      </w:r>
      <w:r>
        <w:t xml:space="preserve">   Comida    </w:t>
      </w:r>
      <w:r>
        <w:t xml:space="preserve">   Cuchillos    </w:t>
      </w:r>
      <w:r>
        <w:t xml:space="preserve">   Estufa    </w:t>
      </w:r>
      <w:r>
        <w:t xml:space="preserve">   Lavavajillas    </w:t>
      </w:r>
      <w:r>
        <w:t xml:space="preserve">   Refrigerador    </w:t>
      </w:r>
      <w:r>
        <w:t xml:space="preserve">   Tazón    </w:t>
      </w:r>
      <w:r>
        <w:t xml:space="preserve">   Tenedor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Cocina </dc:title>
  <dcterms:created xsi:type="dcterms:W3CDTF">2021-10-11T04:16:44Z</dcterms:created>
  <dcterms:modified xsi:type="dcterms:W3CDTF">2021-10-11T04:16:44Z</dcterms:modified>
</cp:coreProperties>
</file>