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Cognition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Mental activity that goes on in the brain when a person is processing information</w:t>
            </w:r>
          </w:p>
          <w:p>
            <w:pPr>
              <w:keepLines/>
              <w:pStyle w:val="CluesTiny"/>
            </w:pPr>
            <w:r>
              <w:rPr>
                <w:b w:val="true"/>
                <w:bCs w:val="true"/>
              </w:rPr>
              <w:t xml:space="preserve">6. </w:t>
            </w:r>
            <w:r>
              <w:t xml:space="preserve">Heuristic used for categorizing objects and simply assumes that any object (or person) that shares characteristics with the members of a particular category is also a member of that category</w:t>
            </w:r>
          </w:p>
          <w:p>
            <w:pPr>
              <w:keepLines/>
              <w:pStyle w:val="CluesTiny"/>
            </w:pPr>
            <w:r>
              <w:rPr>
                <w:b w:val="true"/>
                <w:bCs w:val="true"/>
              </w:rPr>
              <w:t xml:space="preserve">9. </w:t>
            </w:r>
            <w:r>
              <w:t xml:space="preserve">Identifying, evaluating, and choosing among several alternatives</w:t>
            </w:r>
          </w:p>
          <w:p>
            <w:pPr>
              <w:keepLines/>
              <w:pStyle w:val="CluesTiny"/>
            </w:pPr>
            <w:r>
              <w:rPr>
                <w:b w:val="true"/>
                <w:bCs w:val="true"/>
              </w:rPr>
              <w:t xml:space="preserve">10. </w:t>
            </w:r>
            <w:r>
              <w:t xml:space="preserve">Thinking about objects only in terms of their typical uses</w:t>
            </w:r>
          </w:p>
          <w:p>
            <w:pPr>
              <w:keepLines/>
              <w:pStyle w:val="CluesTiny"/>
            </w:pPr>
            <w:r>
              <w:rPr>
                <w:b w:val="true"/>
                <w:bCs w:val="true"/>
              </w:rPr>
              <w:t xml:space="preserve">12. </w:t>
            </w:r>
            <w:r>
              <w:t xml:space="preserve">A simple rule that is intended to apply to many situations</w:t>
            </w:r>
          </w:p>
          <w:p>
            <w:pPr>
              <w:keepLines/>
              <w:pStyle w:val="CluesTiny"/>
            </w:pPr>
            <w:r>
              <w:rPr>
                <w:b w:val="true"/>
                <w:bCs w:val="true"/>
              </w:rPr>
              <w:t xml:space="preserve">13. </w:t>
            </w:r>
            <w:r>
              <w:t xml:space="preserve">The tendency of people to persist in using problem-solving patterns that have worked for them in the past</w:t>
            </w:r>
          </w:p>
          <w:p>
            <w:pPr>
              <w:keepLines/>
              <w:pStyle w:val="CluesTiny"/>
            </w:pPr>
            <w:r>
              <w:rPr>
                <w:b w:val="true"/>
                <w:bCs w:val="true"/>
              </w:rPr>
              <w:t xml:space="preserve">14. </w:t>
            </w:r>
            <w:r>
              <w:t xml:space="preserve">When the solution to a problem seems to come suddenly to mind</w:t>
            </w:r>
          </w:p>
          <w:p>
            <w:pPr>
              <w:keepLines/>
              <w:pStyle w:val="CluesTiny"/>
            </w:pPr>
            <w:r>
              <w:rPr>
                <w:b w:val="true"/>
                <w:bCs w:val="true"/>
              </w:rPr>
              <w:t xml:space="preserve">15. </w:t>
            </w:r>
            <w:r>
              <w:t xml:space="preserve">In _____ thinking, a problem is seen as having only one answer and all lines of thinking will eventually lead to that single answer by using previous knowledge and logic</w:t>
            </w:r>
          </w:p>
          <w:p>
            <w:pPr>
              <w:keepLines/>
              <w:pStyle w:val="CluesTiny"/>
            </w:pPr>
            <w:r>
              <w:rPr>
                <w:b w:val="true"/>
                <w:bCs w:val="true"/>
              </w:rPr>
              <w:t xml:space="preserve">16. </w:t>
            </w:r>
            <w:r>
              <w:t xml:space="preserve">_____ thinking is when a person starts at one point and comes up with many different ideas or possibilities based on that point</w:t>
            </w:r>
          </w:p>
        </w:tc>
        <w:tc>
          <w:p>
            <w:pPr>
              <w:pStyle w:val="CluesTiny"/>
            </w:pPr>
            <w:r>
              <w:rPr>
                <w:b w:val="true"/>
                <w:bCs w:val="true"/>
              </w:rPr>
              <w:t xml:space="preserve">Down</w:t>
            </w:r>
          </w:p>
          <w:p>
            <w:pPr>
              <w:keepLines/>
              <w:pStyle w:val="CluesTiny"/>
            </w:pPr>
            <w:r>
              <w:rPr>
                <w:b w:val="true"/>
                <w:bCs w:val="true"/>
              </w:rPr>
              <w:t xml:space="preserve">1. </w:t>
            </w:r>
            <w:r>
              <w:t xml:space="preserve">Solving problems by combining ideas or behavior in new ways</w:t>
            </w:r>
          </w:p>
          <w:p>
            <w:pPr>
              <w:keepLines/>
              <w:pStyle w:val="CluesTiny"/>
            </w:pPr>
            <w:r>
              <w:rPr>
                <w:b w:val="true"/>
                <w:bCs w:val="true"/>
              </w:rPr>
              <w:t xml:space="preserve">2. </w:t>
            </w:r>
            <w:r>
              <w:t xml:space="preserve">Specific, step-by-step procedures for solving certain types of problems</w:t>
            </w:r>
          </w:p>
          <w:p>
            <w:pPr>
              <w:keepLines/>
              <w:pStyle w:val="CluesTiny"/>
            </w:pPr>
            <w:r>
              <w:rPr>
                <w:b w:val="true"/>
                <w:bCs w:val="true"/>
              </w:rPr>
              <w:t xml:space="preserve">3. </w:t>
            </w:r>
            <w:r>
              <w:t xml:space="preserve">The tendency to search for evidence that fits one's beliefs while ignoring any evidence to the contrary</w:t>
            </w:r>
          </w:p>
          <w:p>
            <w:pPr>
              <w:keepLines/>
              <w:pStyle w:val="CluesTiny"/>
            </w:pPr>
            <w:r>
              <w:rPr>
                <w:b w:val="true"/>
                <w:bCs w:val="true"/>
              </w:rPr>
              <w:t xml:space="preserve">5. </w:t>
            </w:r>
            <w:r>
              <w:t xml:space="preserve">What occurs when a goal must be reached by thinking and behaving in certain ways</w:t>
            </w:r>
          </w:p>
          <w:p>
            <w:pPr>
              <w:keepLines/>
              <w:pStyle w:val="CluesTiny"/>
            </w:pPr>
            <w:r>
              <w:rPr>
                <w:b w:val="true"/>
                <w:bCs w:val="true"/>
              </w:rPr>
              <w:t xml:space="preserve">7. </w:t>
            </w:r>
            <w:r>
              <w:t xml:space="preserve">The best example or cognitive representation of something within a certain category</w:t>
            </w:r>
          </w:p>
          <w:p>
            <w:pPr>
              <w:keepLines/>
              <w:pStyle w:val="CluesTiny"/>
            </w:pPr>
            <w:r>
              <w:rPr>
                <w:b w:val="true"/>
                <w:bCs w:val="true"/>
              </w:rPr>
              <w:t xml:space="preserve">8. </w:t>
            </w:r>
            <w:r>
              <w:t xml:space="preserve">Heuristic based on our estimation of the frequency or likelihood of an event based on how easy it is to recall relevant information from memory or how easy it is for us to think of related examples</w:t>
            </w:r>
          </w:p>
          <w:p>
            <w:pPr>
              <w:keepLines/>
              <w:pStyle w:val="CluesTiny"/>
            </w:pPr>
            <w:r>
              <w:rPr>
                <w:b w:val="true"/>
                <w:bCs w:val="true"/>
              </w:rPr>
              <w:t xml:space="preserve">11. </w:t>
            </w:r>
            <w:r>
              <w:t xml:space="preserve">Trying one solution after another until finding one that works</w:t>
            </w:r>
          </w:p>
        </w:tc>
      </w:tr>
    </w:tbl>
    <w:p>
      <w:pPr>
        <w:pStyle w:val="WordBankLarge"/>
      </w:pPr>
      <w:r>
        <w:t xml:space="preserve">   prototype    </w:t>
      </w:r>
      <w:r>
        <w:t xml:space="preserve">   problem solving    </w:t>
      </w:r>
      <w:r>
        <w:t xml:space="preserve">   decision making    </w:t>
      </w:r>
      <w:r>
        <w:t xml:space="preserve">   trial and error    </w:t>
      </w:r>
      <w:r>
        <w:t xml:space="preserve">   algorithms    </w:t>
      </w:r>
      <w:r>
        <w:t xml:space="preserve">   heuristic    </w:t>
      </w:r>
      <w:r>
        <w:t xml:space="preserve">   representativeness    </w:t>
      </w:r>
      <w:r>
        <w:t xml:space="preserve">   availability    </w:t>
      </w:r>
      <w:r>
        <w:t xml:space="preserve">   functional fixedness    </w:t>
      </w:r>
      <w:r>
        <w:t xml:space="preserve">   mental set    </w:t>
      </w:r>
      <w:r>
        <w:t xml:space="preserve">   cognition    </w:t>
      </w:r>
      <w:r>
        <w:t xml:space="preserve">   insight    </w:t>
      </w:r>
      <w:r>
        <w:t xml:space="preserve">   confirmation bias    </w:t>
      </w:r>
      <w:r>
        <w:t xml:space="preserve">   creativity    </w:t>
      </w:r>
      <w:r>
        <w:t xml:space="preserve">   convergent    </w:t>
      </w:r>
      <w:r>
        <w:t xml:space="preserve">   divergent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Cognition Terms</dc:title>
  <dcterms:created xsi:type="dcterms:W3CDTF">2021-10-11T04:17:34Z</dcterms:created>
  <dcterms:modified xsi:type="dcterms:W3CDTF">2021-10-11T04:17:34Z</dcterms:modified>
</cp:coreProperties>
</file>