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Approach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input    </w:t>
      </w:r>
      <w:r>
        <w:t xml:space="preserve">   storage    </w:t>
      </w:r>
      <w:r>
        <w:t xml:space="preserve">   computer    </w:t>
      </w:r>
      <w:r>
        <w:t xml:space="preserve">   model    </w:t>
      </w:r>
      <w:r>
        <w:t xml:space="preserve">   behaviour    </w:t>
      </w:r>
      <w:r>
        <w:t xml:space="preserve">   schema    </w:t>
      </w:r>
      <w:r>
        <w:t xml:space="preserve">   attention    </w:t>
      </w:r>
      <w:r>
        <w:t xml:space="preserve">   language    </w:t>
      </w:r>
      <w:r>
        <w:t xml:space="preserve">   thought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Approach</dc:title>
  <dcterms:created xsi:type="dcterms:W3CDTF">2021-10-11T04:17:55Z</dcterms:created>
  <dcterms:modified xsi:type="dcterms:W3CDTF">2021-10-11T04:17:55Z</dcterms:modified>
</cp:coreProperties>
</file>