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and Physical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body development    </w:t>
      </w:r>
      <w:r>
        <w:t xml:space="preserve">   trust    </w:t>
      </w:r>
      <w:r>
        <w:t xml:space="preserve">   interaction    </w:t>
      </w:r>
      <w:r>
        <w:t xml:space="preserve">   toddlers    </w:t>
      </w:r>
      <w:r>
        <w:t xml:space="preserve">   natural instinct    </w:t>
      </w:r>
      <w:r>
        <w:t xml:space="preserve">   actions    </w:t>
      </w:r>
      <w:r>
        <w:t xml:space="preserve">   behavior    </w:t>
      </w:r>
      <w:r>
        <w:t xml:space="preserve">   Erickson    </w:t>
      </w:r>
      <w:r>
        <w:t xml:space="preserve">   Gardner    </w:t>
      </w:r>
      <w:r>
        <w:t xml:space="preserve">   Bandura    </w:t>
      </w:r>
      <w:r>
        <w:t xml:space="preserve">   Montessori    </w:t>
      </w:r>
      <w:r>
        <w:t xml:space="preserve">   Piaget    </w:t>
      </w:r>
      <w:r>
        <w:t xml:space="preserve">   Gesell    </w:t>
      </w:r>
      <w:r>
        <w:t xml:space="preserve">   physical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and Physical Theorists</dc:title>
  <dcterms:created xsi:type="dcterms:W3CDTF">2021-10-11T04:17:45Z</dcterms:created>
  <dcterms:modified xsi:type="dcterms:W3CDTF">2021-10-11T04:17:45Z</dcterms:modified>
</cp:coreProperties>
</file>