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enclave    </w:t>
      </w:r>
      <w:r>
        <w:t xml:space="preserve">   collective security    </w:t>
      </w:r>
      <w:r>
        <w:t xml:space="preserve">   genetic engineering    </w:t>
      </w:r>
      <w:r>
        <w:t xml:space="preserve">   peaceful coexistence    </w:t>
      </w:r>
      <w:r>
        <w:t xml:space="preserve">   information superhighway    </w:t>
      </w:r>
      <w:r>
        <w:t xml:space="preserve">   domino theory    </w:t>
      </w:r>
      <w:r>
        <w:t xml:space="preserve">   containment    </w:t>
      </w:r>
      <w:r>
        <w:t xml:space="preserve">   glasnost    </w:t>
      </w:r>
      <w:r>
        <w:t xml:space="preserve">   perestroika    </w:t>
      </w:r>
      <w:r>
        <w:t xml:space="preserve">   Detente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Vocab</dc:title>
  <dcterms:created xsi:type="dcterms:W3CDTF">2021-10-11T04:17:38Z</dcterms:created>
  <dcterms:modified xsi:type="dcterms:W3CDTF">2021-10-11T04:17:38Z</dcterms:modified>
</cp:coreProperties>
</file>