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Coleridge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Rhythm    </w:t>
      </w:r>
      <w:r>
        <w:t xml:space="preserve">   Imagination    </w:t>
      </w:r>
      <w:r>
        <w:t xml:space="preserve">   Dream    </w:t>
      </w:r>
      <w:r>
        <w:t xml:space="preserve">   Simile    </w:t>
      </w:r>
      <w:r>
        <w:t xml:space="preserve">   Tone    </w:t>
      </w:r>
      <w:r>
        <w:t xml:space="preserve">   WordsWorth    </w:t>
      </w:r>
      <w:r>
        <w:t xml:space="preserve">   Lyrical ballad    </w:t>
      </w:r>
      <w:r>
        <w:t xml:space="preserve">   Romantic    </w:t>
      </w:r>
      <w:r>
        <w:t xml:space="preserve">   Coleridge    </w:t>
      </w:r>
      <w:r>
        <w:t xml:space="preserve">   Opium    </w:t>
      </w:r>
      <w:r>
        <w:t xml:space="preserve">   Alliteration    </w:t>
      </w:r>
      <w:r>
        <w:t xml:space="preserve">   Kubla Khan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Coleridge</dc:title>
  <dcterms:created xsi:type="dcterms:W3CDTF">2021-10-11T04:18:36Z</dcterms:created>
  <dcterms:modified xsi:type="dcterms:W3CDTF">2021-10-11T04:18:36Z</dcterms:modified>
</cp:coreProperties>
</file>