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Substance Abuse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stimulant    </w:t>
      </w:r>
      <w:r>
        <w:t xml:space="preserve">   caffine    </w:t>
      </w:r>
      <w:r>
        <w:t xml:space="preserve">   lsd    </w:t>
      </w:r>
      <w:r>
        <w:t xml:space="preserve">   amphetamine    </w:t>
      </w:r>
      <w:r>
        <w:t xml:space="preserve">   overdosing    </w:t>
      </w:r>
      <w:r>
        <w:t xml:space="preserve">   coricidin    </w:t>
      </w:r>
      <w:r>
        <w:t xml:space="preserve">   triaminic    </w:t>
      </w:r>
      <w:r>
        <w:t xml:space="preserve">   adderall    </w:t>
      </w:r>
      <w:r>
        <w:t xml:space="preserve">   mdma    </w:t>
      </w:r>
      <w:r>
        <w:t xml:space="preserve">   dabs    </w:t>
      </w:r>
      <w:r>
        <w:t xml:space="preserve">   psychoactive    </w:t>
      </w:r>
      <w:r>
        <w:t xml:space="preserve">   hazing    </w:t>
      </w:r>
      <w:r>
        <w:t xml:space="preserve">   alcohol    </w:t>
      </w:r>
      <w:r>
        <w:t xml:space="preserve">   molly    </w:t>
      </w:r>
      <w:r>
        <w:t xml:space="preserve">   hallucinogenic    </w:t>
      </w:r>
      <w:r>
        <w:t xml:space="preserve">   heroin    </w:t>
      </w:r>
      <w:r>
        <w:t xml:space="preserve">   cocaine    </w:t>
      </w:r>
      <w:r>
        <w:t xml:space="preserve">   thc    </w:t>
      </w:r>
      <w:r>
        <w:t xml:space="preserve">   marijuana    </w:t>
      </w:r>
      <w:r>
        <w:t xml:space="preserve">   ecstacy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Substance Abuse</dc:title>
  <dcterms:created xsi:type="dcterms:W3CDTF">2021-10-11T04:19:32Z</dcterms:created>
  <dcterms:modified xsi:type="dcterms:W3CDTF">2021-10-11T04:19:32Z</dcterms:modified>
</cp:coreProperties>
</file>