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Tendency    </w:t>
      </w:r>
      <w:r>
        <w:t xml:space="preserve">   Enterprising    </w:t>
      </w:r>
      <w:r>
        <w:t xml:space="preserve">   Character    </w:t>
      </w:r>
      <w:r>
        <w:t xml:space="preserve">   Inherent    </w:t>
      </w:r>
      <w:r>
        <w:t xml:space="preserve">   Innate    </w:t>
      </w:r>
      <w:r>
        <w:t xml:space="preserve">   Career Readiness    </w:t>
      </w:r>
      <w:r>
        <w:t xml:space="preserve">   College Readiness    </w:t>
      </w:r>
      <w:r>
        <w:t xml:space="preserve">   Leadership Development    </w:t>
      </w:r>
      <w:r>
        <w:t xml:space="preserve">   Self-Awareness    </w:t>
      </w:r>
      <w:r>
        <w:t xml:space="preserve">   Predisposition    </w:t>
      </w:r>
      <w:r>
        <w:t xml:space="preserve">   Investigative    </w:t>
      </w:r>
      <w:r>
        <w:t xml:space="preserve">   Artistic    </w:t>
      </w:r>
      <w:r>
        <w:t xml:space="preserve">   Social    </w:t>
      </w:r>
      <w:r>
        <w:t xml:space="preserve">   Temperament    </w:t>
      </w:r>
      <w:r>
        <w:t xml:space="preserve">   Traits    </w:t>
      </w:r>
      <w:r>
        <w:t xml:space="preserve">   Conventional    </w:t>
      </w:r>
      <w:r>
        <w:t xml:space="preserve">   Self-Advocacy    </w:t>
      </w:r>
      <w:r>
        <w:t xml:space="preserve">   Nature    </w:t>
      </w:r>
      <w:r>
        <w:t xml:space="preserve">   Realistic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Careers</dc:title>
  <dcterms:created xsi:type="dcterms:W3CDTF">2021-10-11T04:18:52Z</dcterms:created>
  <dcterms:modified xsi:type="dcterms:W3CDTF">2021-10-11T04:18:52Z</dcterms:modified>
</cp:coreProperties>
</file>