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 and Rectal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ABNORMAL STOOLS    </w:t>
      </w:r>
      <w:r>
        <w:t xml:space="preserve">   ANEMIA    </w:t>
      </w:r>
      <w:r>
        <w:t xml:space="preserve">   BOWELS    </w:t>
      </w:r>
      <w:r>
        <w:t xml:space="preserve">   CHEMOTHERAPY    </w:t>
      </w:r>
      <w:r>
        <w:t xml:space="preserve">   COLORECTAL    </w:t>
      </w:r>
      <w:r>
        <w:t xml:space="preserve">   COLOSTOMY    </w:t>
      </w:r>
      <w:r>
        <w:t xml:space="preserve">   DIAGNOSIS     </w:t>
      </w:r>
      <w:r>
        <w:t xml:space="preserve">   DIGESTIVE TRACT    </w:t>
      </w:r>
      <w:r>
        <w:t xml:space="preserve">   DRE    </w:t>
      </w:r>
      <w:r>
        <w:t xml:space="preserve">   EPITHELIAL    </w:t>
      </w:r>
      <w:r>
        <w:t xml:space="preserve">   FAMILY POLYPOSIS    </w:t>
      </w:r>
      <w:r>
        <w:t xml:space="preserve">   INOPERABLE    </w:t>
      </w:r>
      <w:r>
        <w:t xml:space="preserve">   MALIGNANT    </w:t>
      </w:r>
      <w:r>
        <w:t xml:space="preserve">   MICROBIAL    </w:t>
      </w:r>
      <w:r>
        <w:t xml:space="preserve">   POLYPS    </w:t>
      </w:r>
      <w:r>
        <w:t xml:space="preserve">   RECTUM    </w:t>
      </w:r>
      <w:r>
        <w:t xml:space="preserve">   SIGMOIDCOLON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and Rectal Cancer</dc:title>
  <dcterms:created xsi:type="dcterms:W3CDTF">2021-10-11T04:19:38Z</dcterms:created>
  <dcterms:modified xsi:type="dcterms:W3CDTF">2021-10-11T04:19:38Z</dcterms:modified>
</cp:coreProperties>
</file>