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Law &amp; Punishments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criminal    </w:t>
      </w:r>
      <w:r>
        <w:t xml:space="preserve">   noose    </w:t>
      </w:r>
      <w:r>
        <w:t xml:space="preserve">   painful    </w:t>
      </w:r>
      <w:r>
        <w:t xml:space="preserve">   whipping    </w:t>
      </w:r>
      <w:r>
        <w:t xml:space="preserve">   no mercy    </w:t>
      </w:r>
      <w:r>
        <w:t xml:space="preserve">   government    </w:t>
      </w:r>
      <w:r>
        <w:t xml:space="preserve">   law    </w:t>
      </w:r>
      <w:r>
        <w:t xml:space="preserve">   colonial times    </w:t>
      </w:r>
      <w:r>
        <w:t xml:space="preserve">   punishment    </w:t>
      </w:r>
      <w:r>
        <w:t xml:space="preserve">   cruel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Law &amp; Punishments</dc:title>
  <dcterms:created xsi:type="dcterms:W3CDTF">2021-10-11T04:20:53Z</dcterms:created>
  <dcterms:modified xsi:type="dcterms:W3CDTF">2021-10-11T04:20:53Z</dcterms:modified>
</cp:coreProperties>
</file>