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wheel    </w:t>
      </w:r>
      <w:r>
        <w:t xml:space="preserve">   orange    </w:t>
      </w:r>
      <w:r>
        <w:t xml:space="preserve">   purple    </w:t>
      </w:r>
      <w:r>
        <w:t xml:space="preserve">   green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  <w:r>
        <w:t xml:space="preserve">   mixed    </w:t>
      </w:r>
      <w:r>
        <w:t xml:space="preserve">   pigment    </w:t>
      </w:r>
      <w:r>
        <w:t xml:space="preserve">   theory    </w:t>
      </w:r>
      <w:r>
        <w:t xml:space="preserve">   Analogous    </w:t>
      </w:r>
      <w:r>
        <w:t xml:space="preserve">   Complementary    </w:t>
      </w:r>
      <w:r>
        <w:t xml:space="preserve">   Tertiary    </w:t>
      </w:r>
      <w:r>
        <w:t xml:space="preserve">   Secondary    </w:t>
      </w:r>
      <w:r>
        <w:t xml:space="preserve">   color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2021-10-11T04:20:50Z</dcterms:created>
  <dcterms:modified xsi:type="dcterms:W3CDTF">2021-10-11T04:20:50Z</dcterms:modified>
</cp:coreProperties>
</file>