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1:15-16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earth    </w:t>
      </w:r>
      <w:r>
        <w:t xml:space="preserve">   on    </w:t>
      </w:r>
      <w:r>
        <w:t xml:space="preserve">   and    </w:t>
      </w:r>
      <w:r>
        <w:t xml:space="preserve">   heaven    </w:t>
      </w:r>
      <w:r>
        <w:t xml:space="preserve">   in    </w:t>
      </w:r>
      <w:r>
        <w:t xml:space="preserve">   beginning    </w:t>
      </w:r>
      <w:r>
        <w:t xml:space="preserve">   the    </w:t>
      </w:r>
      <w:r>
        <w:t xml:space="preserve">   God    </w:t>
      </w:r>
      <w:r>
        <w:t xml:space="preserve">   with    </w:t>
      </w:r>
      <w:r>
        <w:t xml:space="preserve">   was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1:15-16</dc:title>
  <dcterms:created xsi:type="dcterms:W3CDTF">2021-10-11T04:21:58Z</dcterms:created>
  <dcterms:modified xsi:type="dcterms:W3CDTF">2021-10-11T04:21:58Z</dcterms:modified>
</cp:coreProperties>
</file>