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2nd grade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boy sibling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Does anybody know when Mrs Cohen is coming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girl sibling 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cannot run across the street because it is not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do we have to raise our hand if we want to speak?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did Mrs Cantor put the crayons?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Does anyone know ___________ I left my cellphone?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mom?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hope _______ cousin wins first prize.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can help someone out, you'll say...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much does that dress cost?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you late for school the day you went to the doctor?</w:t>
            </w:r>
          </w:p>
        </w:tc>
      </w:tr>
    </w:tbl>
    <w:p>
      <w:pPr>
        <w:pStyle w:val="WordBankSmall"/>
      </w:pPr>
      <w:r>
        <w:t xml:space="preserve">   sister    </w:t>
      </w:r>
      <w:r>
        <w:t xml:space="preserve">   brother    </w:t>
      </w:r>
      <w:r>
        <w:t xml:space="preserve">   mother    </w:t>
      </w:r>
      <w:r>
        <w:t xml:space="preserve">   father    </w:t>
      </w:r>
      <w:r>
        <w:t xml:space="preserve">   Why    </w:t>
      </w:r>
      <w:r>
        <w:t xml:space="preserve">   were    </w:t>
      </w:r>
      <w:r>
        <w:t xml:space="preserve">   where    </w:t>
      </w:r>
      <w:r>
        <w:t xml:space="preserve">   when    </w:t>
      </w:r>
      <w:r>
        <w:t xml:space="preserve">   where    </w:t>
      </w:r>
      <w:r>
        <w:t xml:space="preserve">   their    </w:t>
      </w:r>
      <w:r>
        <w:t xml:space="preserve">   how    </w:t>
      </w:r>
      <w:r>
        <w:t xml:space="preserve">   yes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2nd grade words</dc:title>
  <dcterms:created xsi:type="dcterms:W3CDTF">2021-10-11T04:25:04Z</dcterms:created>
  <dcterms:modified xsi:type="dcterms:W3CDTF">2021-10-11T04:25:04Z</dcterms:modified>
</cp:coreProperties>
</file>