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were    </w:t>
      </w:r>
      <w:r>
        <w:t xml:space="preserve">   are    </w:t>
      </w:r>
      <w:r>
        <w:t xml:space="preserve">   so    </w:t>
      </w:r>
      <w:r>
        <w:t xml:space="preserve">   go    </w:t>
      </w:r>
      <w:r>
        <w:t xml:space="preserve">   no    </w:t>
      </w:r>
      <w:r>
        <w:t xml:space="preserve">   has    </w:t>
      </w:r>
      <w:r>
        <w:t xml:space="preserve">   his    </w:t>
      </w:r>
      <w:r>
        <w:t xml:space="preserve">   is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by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1 </dc:title>
  <dcterms:created xsi:type="dcterms:W3CDTF">2021-10-11T04:24:08Z</dcterms:created>
  <dcterms:modified xsi:type="dcterms:W3CDTF">2021-10-11T04:24:08Z</dcterms:modified>
</cp:coreProperties>
</file>