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are    </w:t>
      </w:r>
      <w:r>
        <w:t xml:space="preserve">   do    </w:t>
      </w:r>
      <w:r>
        <w:t xml:space="preserve">   has    </w:t>
      </w:r>
      <w:r>
        <w:t xml:space="preserve">   his    </w:t>
      </w:r>
      <w:r>
        <w:t xml:space="preserve">   is    </w:t>
      </w:r>
      <w:r>
        <w:t xml:space="preserve">   of    </w:t>
      </w:r>
      <w:r>
        <w:t xml:space="preserve">   said    </w:t>
      </w:r>
      <w:r>
        <w:t xml:space="preserve">   says    </w:t>
      </w:r>
      <w:r>
        <w:t xml:space="preserve">   the    </w:t>
      </w:r>
      <w:r>
        <w:t xml:space="preserve">   to    </w:t>
      </w:r>
      <w:r>
        <w:t xml:space="preserve">   today    </w:t>
      </w:r>
      <w:r>
        <w:t xml:space="preserve">   was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2021-10-11T04:25:33Z</dcterms:created>
  <dcterms:modified xsi:type="dcterms:W3CDTF">2021-10-11T04:25:33Z</dcterms:modified>
</cp:coreProperties>
</file>