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Common Exception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Medium"/>
      </w:pPr>
      <w:r>
        <w:t xml:space="preserve">   my    </w:t>
      </w:r>
      <w:r>
        <w:t xml:space="preserve">   both    </w:t>
      </w:r>
      <w:r>
        <w:t xml:space="preserve">   of    </w:t>
      </w:r>
      <w:r>
        <w:t xml:space="preserve">   by    </w:t>
      </w:r>
      <w:r>
        <w:t xml:space="preserve">   the    </w:t>
      </w:r>
      <w:r>
        <w:t xml:space="preserve">   said    </w:t>
      </w:r>
      <w:r>
        <w:t xml:space="preserve">   could    </w:t>
      </w:r>
      <w:r>
        <w:t xml:space="preserve">   has    </w:t>
      </w:r>
      <w:r>
        <w:t xml:space="preserve">   have    </w:t>
      </w:r>
      <w:r>
        <w:t xml:space="preserve">   people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Common Exception Words</dc:title>
  <dcterms:created xsi:type="dcterms:W3CDTF">2021-10-11T04:24:26Z</dcterms:created>
  <dcterms:modified xsi:type="dcterms:W3CDTF">2021-10-11T04:24:26Z</dcterms:modified>
</cp:coreProperties>
</file>